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A8" w:rsidRPr="00CB30A8" w:rsidRDefault="00CB30A8" w:rsidP="00CB30A8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</w:p>
    <w:p w:rsidR="00CB30A8" w:rsidRDefault="00CB30A8" w:rsidP="00CB30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0A8" w:rsidRDefault="00CB30A8" w:rsidP="00CB30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0A8" w:rsidRPr="00CB30A8" w:rsidRDefault="00CB30A8" w:rsidP="00CB30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«ДЕТСКИЙ САД «СКАЗКА» С. ЕКАТЕРИНИНСКОЕ, </w:t>
      </w:r>
    </w:p>
    <w:p w:rsidR="00CB30A8" w:rsidRPr="00CB30A8" w:rsidRDefault="00CB30A8" w:rsidP="00CB30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0A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 МБДОУ «ДЕТСКИЙ САД «СОЛНЫШКО»</w:t>
      </w:r>
    </w:p>
    <w:p w:rsidR="00CB30A8" w:rsidRPr="00CB30A8" w:rsidRDefault="00CB30A8" w:rsidP="00CB30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0A8" w:rsidRPr="00CB30A8" w:rsidRDefault="00CB30A8" w:rsidP="00CB30A8">
      <w:pPr>
        <w:spacing w:after="0" w:line="240" w:lineRule="auto"/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</w:pPr>
    </w:p>
    <w:p w:rsidR="00CB30A8" w:rsidRDefault="00CB30A8" w:rsidP="00CB30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</w:pPr>
    </w:p>
    <w:p w:rsidR="00CB30A8" w:rsidRDefault="00CB30A8" w:rsidP="00CB30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</w:pPr>
    </w:p>
    <w:p w:rsidR="00CB30A8" w:rsidRPr="00CB30A8" w:rsidRDefault="00CB30A8" w:rsidP="00CB30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40"/>
          <w:szCs w:val="40"/>
          <w:lang w:eastAsia="ru-RU"/>
        </w:rPr>
      </w:pPr>
    </w:p>
    <w:p w:rsidR="00CB30A8" w:rsidRDefault="00CB30A8" w:rsidP="00CB3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КОНСУЛЬТАЦИЯ ДЛЯ ВОСПИТАТЕЛЕЙ</w:t>
      </w:r>
    </w:p>
    <w:p w:rsidR="00CB30A8" w:rsidRPr="00CB30A8" w:rsidRDefault="00CB30A8" w:rsidP="00CB3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CB30A8" w:rsidRPr="00CB30A8" w:rsidRDefault="00CB30A8" w:rsidP="00CB30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  <w:t>ДИНАМИЧЕСКИЙ ЧАС В ДЕТСКОМ САДУ, ФОРМЫ ЕГО ПРОВЕДЕНИЯ</w:t>
      </w:r>
    </w:p>
    <w:p w:rsidR="00CB30A8" w:rsidRDefault="00CB30A8" w:rsidP="003C0B9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CB30A8" w:rsidRDefault="00CB30A8" w:rsidP="00CB30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CB30A8" w:rsidRPr="00CB30A8" w:rsidRDefault="00CB30A8" w:rsidP="00CB30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</w:p>
    <w:p w:rsidR="00CB30A8" w:rsidRPr="00CB30A8" w:rsidRDefault="00CB30A8" w:rsidP="00CB30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sz w:val="44"/>
          <w:szCs w:val="44"/>
          <w:lang w:eastAsia="ru-RU"/>
        </w:rPr>
        <w:drawing>
          <wp:inline distT="0" distB="0" distL="0" distR="0" wp14:anchorId="62EC19DD">
            <wp:extent cx="1706880" cy="210312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2103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30A8" w:rsidRPr="00CB30A8" w:rsidRDefault="00CB30A8" w:rsidP="00CB30A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</w:p>
    <w:p w:rsidR="00CB30A8" w:rsidRPr="00CB30A8" w:rsidRDefault="00CB30A8" w:rsidP="00CB30A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</w:p>
    <w:p w:rsidR="00CB30A8" w:rsidRPr="00CB30A8" w:rsidRDefault="00CB30A8" w:rsidP="00CB30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CB30A8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с.  Екатерининское</w:t>
      </w:r>
    </w:p>
    <w:p w:rsidR="00CB30A8" w:rsidRPr="00CB30A8" w:rsidRDefault="00CB30A8" w:rsidP="00CB30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0A8" w:rsidRPr="00CB30A8" w:rsidRDefault="00CB30A8" w:rsidP="00CB30A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0A8">
        <w:rPr>
          <w:rFonts w:ascii="Times New Roman" w:eastAsia="Times New Roman" w:hAnsi="Times New Roman" w:cs="Times New Roman"/>
          <w:sz w:val="28"/>
          <w:szCs w:val="28"/>
          <w:lang w:eastAsia="ru-RU"/>
        </w:rPr>
        <w:t>2020г.</w:t>
      </w:r>
    </w:p>
    <w:p w:rsidR="00CB30A8" w:rsidRDefault="00CB30A8" w:rsidP="00CB3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3C0B95" w:rsidRPr="00CB30A8" w:rsidRDefault="003C0B95" w:rsidP="00CB3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CB30A8" w:rsidRPr="00CB30A8" w:rsidRDefault="00CB30A8" w:rsidP="00CB30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CB30A8" w:rsidRDefault="00CB30A8" w:rsidP="0092155B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92155B" w:rsidRPr="0092155B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Динамический час в детском саду, формы его проведения</w:t>
      </w:r>
    </w:p>
    <w:p w:rsidR="0092155B" w:rsidRPr="00CB30A8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  <w:color w:val="111111"/>
          <w:sz w:val="27"/>
          <w:szCs w:val="27"/>
          <w:lang w:eastAsia="ru-RU"/>
        </w:rPr>
      </w:pPr>
      <w:r w:rsidRPr="00CB30A8">
        <w:rPr>
          <w:rFonts w:ascii="Arial" w:eastAsia="Times New Roman" w:hAnsi="Arial" w:cs="Arial"/>
          <w:b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Основные задачи</w:t>
      </w:r>
      <w:r w:rsidRPr="00CB30A8">
        <w:rPr>
          <w:rFonts w:ascii="Arial" w:eastAsia="Times New Roman" w:hAnsi="Arial" w:cs="Arial"/>
          <w:b/>
          <w:color w:val="111111"/>
          <w:sz w:val="27"/>
          <w:szCs w:val="27"/>
          <w:lang w:eastAsia="ru-RU"/>
        </w:rPr>
        <w:t>:</w:t>
      </w:r>
    </w:p>
    <w:p w:rsidR="0092155B" w:rsidRPr="0092155B" w:rsidRDefault="0092155B" w:rsidP="00CB30A8">
      <w:pPr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-обеспечение необходимого объема двигательной активности;</w:t>
      </w:r>
    </w:p>
    <w:p w:rsidR="0092155B" w:rsidRPr="0092155B" w:rsidRDefault="0092155B" w:rsidP="00CB30A8">
      <w:pPr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повышение физической и умственной работоспособности;</w:t>
      </w:r>
    </w:p>
    <w:p w:rsidR="0092155B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 </w:t>
      </w:r>
      <w:r w:rsidRPr="0092155B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формирование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осознанного отношения и интереса к занятиям физической культурой, в т. ч. и самостоятельным.</w:t>
      </w:r>
    </w:p>
    <w:p w:rsidR="00CB30A8" w:rsidRPr="0092155B" w:rsidRDefault="00CB30A8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92155B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Важнейшим </w:t>
      </w:r>
      <w:r w:rsidRPr="00CB30A8">
        <w:rPr>
          <w:rFonts w:ascii="Arial" w:eastAsia="Times New Roman" w:hAnsi="Arial" w:cs="Arial"/>
          <w:b/>
          <w:color w:val="111111"/>
          <w:sz w:val="27"/>
          <w:szCs w:val="27"/>
          <w:u w:val="single"/>
          <w:lang w:eastAsia="ru-RU"/>
        </w:rPr>
        <w:t>условием</w:t>
      </w:r>
      <w:r w:rsidR="00CB30A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 </w:t>
      </w:r>
      <w:r w:rsidRPr="00CB30A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 </w:t>
      </w:r>
      <w:r w:rsidRPr="0092155B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проведения и эффективности динамического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часа является отсутствие строгой регламентации, учет интересов и желания детей в выборе упражнений, пособий и игр.</w:t>
      </w:r>
    </w:p>
    <w:p w:rsidR="00CB30A8" w:rsidRPr="0092155B" w:rsidRDefault="00CB30A8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92155B" w:rsidRPr="0092155B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практике работы используются разнообразные виды и </w:t>
      </w:r>
      <w:r w:rsidRPr="0092155B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формы проведения динамического час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92155B" w:rsidRPr="0092155B" w:rsidRDefault="0092155B" w:rsidP="00CB30A8">
      <w:pPr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-подвижные игры с разной интенсивностью;</w:t>
      </w:r>
    </w:p>
    <w:p w:rsidR="0092155B" w:rsidRPr="0092155B" w:rsidRDefault="0092155B" w:rsidP="00CB30A8">
      <w:pPr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-игры-эстафеты;</w:t>
      </w:r>
    </w:p>
    <w:p w:rsidR="0092155B" w:rsidRPr="0092155B" w:rsidRDefault="0092155B" w:rsidP="00CB30A8">
      <w:pPr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-сюжетные двигательные задания;</w:t>
      </w:r>
    </w:p>
    <w:p w:rsidR="0092155B" w:rsidRPr="0092155B" w:rsidRDefault="0092155B" w:rsidP="00CB30A8">
      <w:pPr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-командные спортивные игры;</w:t>
      </w:r>
    </w:p>
    <w:p w:rsidR="0092155B" w:rsidRPr="0092155B" w:rsidRDefault="0092155B" w:rsidP="00CB30A8">
      <w:pPr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-самостоятельные занятия детей на комплексах и тренажерах.</w:t>
      </w:r>
    </w:p>
    <w:p w:rsidR="00CB30A8" w:rsidRDefault="00CB30A8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</w:t>
      </w:r>
      <w:r w:rsidR="0092155B"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структуре </w:t>
      </w:r>
      <w:r w:rsidR="0092155B" w:rsidRPr="0092155B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динамический час такой же</w:t>
      </w:r>
      <w:r w:rsidR="0092155B"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как и физкультурное занятие,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92155B" w:rsidRPr="0092155B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имеет 3 части</w:t>
      </w:r>
      <w:r w:rsidR="0092155B"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</w:t>
      </w:r>
    </w:p>
    <w:p w:rsidR="00CB30A8" w:rsidRPr="00CB30A8" w:rsidRDefault="0092155B" w:rsidP="00CB30A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B30A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вводную, </w:t>
      </w:r>
    </w:p>
    <w:p w:rsidR="00CB30A8" w:rsidRPr="00CB30A8" w:rsidRDefault="0092155B" w:rsidP="00CB30A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B30A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основную и </w:t>
      </w:r>
    </w:p>
    <w:p w:rsidR="00CB30A8" w:rsidRDefault="0092155B" w:rsidP="00CB30A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CB30A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заключительную.</w:t>
      </w:r>
      <w:r w:rsidR="00CB30A8" w:rsidRPr="00CB30A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</w:p>
    <w:p w:rsidR="00CB30A8" w:rsidRPr="00CB30A8" w:rsidRDefault="00CB30A8" w:rsidP="00CB30A8">
      <w:pPr>
        <w:pStyle w:val="a5"/>
        <w:spacing w:after="0" w:line="240" w:lineRule="auto"/>
        <w:ind w:left="108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CB30A8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По длительности в соответствии с возрастом детей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</w:t>
      </w:r>
    </w:p>
    <w:p w:rsidR="00CB30A8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 младшей группе-15-20 мин, </w:t>
      </w:r>
    </w:p>
    <w:p w:rsidR="00CB30A8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 </w:t>
      </w:r>
      <w:proofErr w:type="gramStart"/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средней</w:t>
      </w:r>
      <w:proofErr w:type="gramEnd"/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-20 мин, </w:t>
      </w:r>
    </w:p>
    <w:p w:rsidR="00CB30A8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 </w:t>
      </w:r>
      <w:proofErr w:type="gramStart"/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старшей</w:t>
      </w:r>
      <w:proofErr w:type="gramEnd"/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-25 мин, </w:t>
      </w:r>
    </w:p>
    <w:p w:rsidR="00CB30A8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и в </w:t>
      </w:r>
      <w:proofErr w:type="gramStart"/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подготовительной</w:t>
      </w:r>
      <w:proofErr w:type="gramEnd"/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-30-35 мин.</w:t>
      </w:r>
    </w:p>
    <w:p w:rsidR="00CB30A8" w:rsidRDefault="00CB30A8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92155B" w:rsidRPr="0092155B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От занятия по физкультуре</w:t>
      </w:r>
      <w:r w:rsidR="00CB30A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92155B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динамический час отличается тем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что не имеет обучающих задач.</w:t>
      </w:r>
    </w:p>
    <w:p w:rsidR="0092155B" w:rsidRPr="0092155B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1 части – подготовка организма к предстоящей нагрузке,</w:t>
      </w:r>
      <w:r w:rsidR="00CB30A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92155B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небольшая разминка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разные виды ходьбы, разминка для рук, ног, легкий бег.</w:t>
      </w:r>
    </w:p>
    <w:p w:rsidR="0092155B" w:rsidRPr="0092155B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 2 части выполнение различных упражнений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это может быть комплекс ОРУ, спортивной направленности, ритмическая гимнастика, упражнения на растягивание мышц и т. д.</w:t>
      </w:r>
    </w:p>
    <w:p w:rsidR="0092155B" w:rsidRPr="0092155B" w:rsidRDefault="0092155B" w:rsidP="00CB30A8">
      <w:pPr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Далее дети могут выбрать для себя спортивные пособия, и выполнять с ними различные движения. Можно предложить дет</w:t>
      </w:r>
      <w:r w:rsidR="00CB30A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ям карточки, где </w:t>
      </w:r>
      <w:r w:rsidR="00CB30A8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показано какое-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либо пособие и с чем сегодня можно </w:t>
      </w:r>
      <w:proofErr w:type="gramStart"/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играть</w:t>
      </w:r>
      <w:proofErr w:type="gramEnd"/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 заниматься.</w:t>
      </w:r>
    </w:p>
    <w:p w:rsidR="0092155B" w:rsidRPr="0092155B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Если </w:t>
      </w:r>
      <w:r w:rsidRPr="0092155B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динамический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 час состоит из подвижных игр, то </w:t>
      </w:r>
      <w:proofErr w:type="gramStart"/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начале</w:t>
      </w:r>
      <w:proofErr w:type="gramEnd"/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можно проговорить в какие игры будем играть или в какие игры дети хотят поиграть.</w:t>
      </w:r>
    </w:p>
    <w:p w:rsidR="0092155B" w:rsidRPr="0092155B" w:rsidRDefault="0092155B" w:rsidP="00CB30A8">
      <w:pPr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Игры подбираются знакомые детям, разнообразные по интенсивности, начиная с более спокойной, постепенно увеличивая степень подвижности</w:t>
      </w:r>
      <w:r w:rsidR="003C0B9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92155B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младшей и средней группах </w:t>
      </w:r>
      <w:r w:rsidR="00CB30A8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проводятся</w:t>
      </w:r>
      <w:r w:rsidRPr="0092155B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 сюжетные динамические часы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r w:rsidR="003C0B9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92155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«Путешествие на поезде»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92155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«Поиграем»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 (по стих. И. </w:t>
      </w:r>
      <w:proofErr w:type="spellStart"/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Токмаковой</w:t>
      </w:r>
      <w:proofErr w:type="spellEnd"/>
      <w:r w:rsidR="003C0B9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92155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«Мишка-</w:t>
      </w:r>
      <w:proofErr w:type="spellStart"/>
      <w:r w:rsidRPr="0092155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Топтыжка</w:t>
      </w:r>
      <w:proofErr w:type="spellEnd"/>
      <w:r w:rsidRPr="0092155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3C0B95" w:rsidRPr="0092155B" w:rsidRDefault="003C0B95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92155B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 старших группах </w:t>
      </w:r>
      <w:r w:rsidR="003C0B9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- 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использованием упражнений ритмической гимнастики, подвижных игр, игр-эстафет.</w:t>
      </w:r>
      <w:r w:rsidR="00CB30A8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3C0B9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 разучивают</w:t>
      </w:r>
      <w:r w:rsidRPr="0092155B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много комплексов ритмической гимнастики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92155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«Солнышко лучистое»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92155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«Вместе весело шагать»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92155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«Танцуем сидя»</w:t>
      </w:r>
      <w:proofErr w:type="gramStart"/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  <w:r w:rsidRPr="0092155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proofErr w:type="spellStart"/>
      <w:proofErr w:type="gramEnd"/>
      <w:r w:rsidRPr="0092155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Чимби-римби</w:t>
      </w:r>
      <w:proofErr w:type="spellEnd"/>
      <w:r w:rsidRPr="0092155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 </w:t>
      </w:r>
      <w:r w:rsidRPr="0092155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«Хула-хуп»</w:t>
      </w:r>
      <w:r w:rsidR="003C0B9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.</w:t>
      </w:r>
    </w:p>
    <w:p w:rsidR="003C0B95" w:rsidRPr="0092155B" w:rsidRDefault="003C0B95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92155B" w:rsidRPr="0092155B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 большим удовольствием дети занимаются на </w:t>
      </w:r>
      <w:r w:rsidRPr="0092155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«велосипедах-тренажерах»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прыгают на больших гимнастических мячах</w:t>
      </w:r>
      <w:r w:rsidR="003C0B9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(</w:t>
      </w:r>
      <w:proofErr w:type="spellStart"/>
      <w:r w:rsidR="003C0B9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хопах</w:t>
      </w:r>
      <w:proofErr w:type="spellEnd"/>
      <w:r w:rsidR="003C0B9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), учатся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прыгать через вращающийся канат. В подготови</w:t>
      </w:r>
      <w:r w:rsidR="003C0B9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тельной группе детей знакомят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 игрой</w:t>
      </w:r>
      <w:r w:rsidR="003C0B9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92155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proofErr w:type="spellStart"/>
      <w:r w:rsidRPr="0092155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резиночка</w:t>
      </w:r>
      <w:proofErr w:type="spellEnd"/>
      <w:r w:rsidRPr="0092155B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-</w:t>
      </w:r>
      <w:r w:rsidR="003C0B9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прыжки через натянутую резинку.</w:t>
      </w:r>
    </w:p>
    <w:p w:rsidR="0092155B" w:rsidRPr="0092155B" w:rsidRDefault="0092155B" w:rsidP="00CB30A8">
      <w:pPr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 </w:t>
      </w:r>
      <w:r w:rsidRPr="0092155B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проведении динамического</w:t>
      </w:r>
      <w:r w:rsidRPr="0092155B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часа используются разнообразные движения и упражнения.</w:t>
      </w:r>
    </w:p>
    <w:p w:rsidR="00FD31A2" w:rsidRDefault="00FD31A2" w:rsidP="00CB30A8">
      <w:pPr>
        <w:jc w:val="both"/>
      </w:pPr>
    </w:p>
    <w:sectPr w:rsidR="00FD3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D62B3"/>
    <w:multiLevelType w:val="hybridMultilevel"/>
    <w:tmpl w:val="52B43B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55B"/>
    <w:rsid w:val="003C0B95"/>
    <w:rsid w:val="0092155B"/>
    <w:rsid w:val="00CB30A8"/>
    <w:rsid w:val="00FD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3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30A8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CB3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B30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3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30A8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CB3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B3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8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2020-10-22T09:42:00Z</cp:lastPrinted>
  <dcterms:created xsi:type="dcterms:W3CDTF">2020-10-09T09:44:00Z</dcterms:created>
  <dcterms:modified xsi:type="dcterms:W3CDTF">2020-10-22T09:42:00Z</dcterms:modified>
</cp:coreProperties>
</file>