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82E" w:rsidRDefault="0034482E" w:rsidP="003A1C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82E" w:rsidRDefault="0034482E" w:rsidP="003A1C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82E" w:rsidRDefault="0034482E" w:rsidP="003A1C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CC2" w:rsidRPr="00E4615D" w:rsidRDefault="003A1CC2" w:rsidP="003A1C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6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«ДЕТСКИЙ САД «СКАЗКА» С. ЕКАТЕРИНИНСКОЕ, </w:t>
      </w:r>
    </w:p>
    <w:p w:rsidR="003A1CC2" w:rsidRPr="00E4615D" w:rsidRDefault="003A1CC2" w:rsidP="003A1C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 МБ</w:t>
      </w:r>
      <w:r w:rsidRPr="00E4615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ДОУ «ДЕТСКИЙ САД «СОЛНЫШКО»</w:t>
      </w:r>
    </w:p>
    <w:p w:rsidR="003A1CC2" w:rsidRPr="00E4615D" w:rsidRDefault="003A1CC2" w:rsidP="003A1C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CC2" w:rsidRPr="00E4615D" w:rsidRDefault="003A1CC2" w:rsidP="003A1C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</w:pPr>
    </w:p>
    <w:p w:rsidR="003A1CC2" w:rsidRPr="00E4615D" w:rsidRDefault="003A1CC2" w:rsidP="003A1C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</w:pPr>
    </w:p>
    <w:p w:rsidR="003A1CC2" w:rsidRDefault="0034482E" w:rsidP="003A1C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>КОНСУЛЬТАЦИЯ ДЛЯ ПЕДАГОГОВ</w:t>
      </w:r>
    </w:p>
    <w:p w:rsidR="0034482E" w:rsidRPr="00E4615D" w:rsidRDefault="0034482E" w:rsidP="003A1C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</w:p>
    <w:p w:rsidR="003A1CC2" w:rsidRDefault="0034482E" w:rsidP="003A1C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  <w:t xml:space="preserve">ДИНАМИЧЕСКИЕ ПАУЗЫ: ПОЧЕМУ ОНИ НУЖНЫ И КАК ИХ </w:t>
      </w:r>
      <w:proofErr w:type="gramStart"/>
      <w:r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  <w:t>ПРОВОДИТЬ</w:t>
      </w:r>
      <w:proofErr w:type="gramEnd"/>
    </w:p>
    <w:p w:rsidR="003A1CC2" w:rsidRPr="00E4615D" w:rsidRDefault="003A1CC2" w:rsidP="003A1C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</w:pPr>
    </w:p>
    <w:p w:rsidR="003A1CC2" w:rsidRPr="00E4615D" w:rsidRDefault="003A1CC2" w:rsidP="003A1C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44"/>
          <w:szCs w:val="44"/>
          <w:lang w:eastAsia="ru-RU"/>
        </w:rPr>
        <w:drawing>
          <wp:inline distT="0" distB="0" distL="0" distR="0" wp14:anchorId="2B88EB75">
            <wp:extent cx="2865120" cy="2908300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20" cy="290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1CC2" w:rsidRPr="00E4615D" w:rsidRDefault="003A1CC2" w:rsidP="003A1CC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</w:pPr>
    </w:p>
    <w:p w:rsidR="003A1CC2" w:rsidRPr="00E4615D" w:rsidRDefault="003A1CC2" w:rsidP="003A1CC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</w:pPr>
    </w:p>
    <w:p w:rsidR="003A1CC2" w:rsidRPr="00E4615D" w:rsidRDefault="003A1CC2" w:rsidP="003A1C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E4615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с.  Екатерининское</w:t>
      </w:r>
    </w:p>
    <w:p w:rsidR="003A1CC2" w:rsidRPr="00E4615D" w:rsidRDefault="003A1CC2" w:rsidP="003A1C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CC2" w:rsidRPr="00E4615D" w:rsidRDefault="003A1CC2" w:rsidP="003A1CC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E4615D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3A1CC2" w:rsidRDefault="003A1CC2" w:rsidP="003A1CC2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  <w:u w:val="single"/>
        </w:rPr>
      </w:pPr>
    </w:p>
    <w:p w:rsidR="003A1CC2" w:rsidRDefault="003A1CC2" w:rsidP="003A1CC2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  <w:u w:val="single"/>
        </w:rPr>
      </w:pPr>
    </w:p>
    <w:p w:rsidR="003A1CC2" w:rsidRDefault="003A1CC2" w:rsidP="003A1CC2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  <w:u w:val="single"/>
        </w:rPr>
      </w:pPr>
    </w:p>
    <w:p w:rsidR="0034482E" w:rsidRDefault="0034482E" w:rsidP="004623C8">
      <w:pPr>
        <w:shd w:val="clear" w:color="auto" w:fill="FFFFFF"/>
        <w:spacing w:before="90" w:after="300" w:line="240" w:lineRule="auto"/>
        <w:rPr>
          <w:rFonts w:ascii="Arial" w:eastAsia="Times New Roman" w:hAnsi="Arial" w:cs="Arial"/>
          <w:b/>
          <w:bCs/>
          <w:color w:val="000000"/>
          <w:kern w:val="36"/>
          <w:sz w:val="57"/>
          <w:szCs w:val="57"/>
          <w:lang w:eastAsia="ru-RU"/>
        </w:rPr>
      </w:pPr>
    </w:p>
    <w:p w:rsidR="004623C8" w:rsidRPr="004623C8" w:rsidRDefault="0034482E" w:rsidP="0034482E">
      <w:pPr>
        <w:shd w:val="clear" w:color="auto" w:fill="FFFFFF"/>
        <w:spacing w:before="90" w:after="30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lastRenderedPageBreak/>
        <w:t xml:space="preserve">          </w:t>
      </w:r>
      <w:r w:rsidR="004623C8" w:rsidRPr="004623C8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«Мы писали, мы писали, наши пальчики устали…» Всем знакомая пятиминутная игра на уроке, во время которой учитель призывает отвлечься, отложить ручки, размять пальчики и потрясти руками, является примером простейшей динамической паузы. С помощью легкой «встряски» – переключения вида деятельности – учитель или воспитатель помогает детям вернуть концентрацию и интерес к занятию.</w:t>
      </w:r>
    </w:p>
    <w:p w:rsidR="004623C8" w:rsidRPr="004623C8" w:rsidRDefault="004623C8" w:rsidP="0034482E">
      <w:pPr>
        <w:shd w:val="clear" w:color="auto" w:fill="FFFFFF"/>
        <w:spacing w:before="630" w:after="12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sz w:val="42"/>
          <w:szCs w:val="42"/>
          <w:lang w:eastAsia="ru-RU"/>
        </w:rPr>
      </w:pPr>
      <w:r w:rsidRPr="004623C8">
        <w:rPr>
          <w:rFonts w:ascii="Arial" w:eastAsia="Times New Roman" w:hAnsi="Arial" w:cs="Arial"/>
          <w:b/>
          <w:bCs/>
          <w:color w:val="000000"/>
          <w:sz w:val="42"/>
          <w:szCs w:val="42"/>
          <w:lang w:eastAsia="ru-RU"/>
        </w:rPr>
        <w:t>Динамические паузы: почему они нужны</w:t>
      </w:r>
    </w:p>
    <w:p w:rsidR="004623C8" w:rsidRPr="004623C8" w:rsidRDefault="0034482E" w:rsidP="0034482E">
      <w:pPr>
        <w:shd w:val="clear" w:color="auto" w:fill="FFFFFF"/>
        <w:spacing w:before="90" w:after="30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      </w:t>
      </w:r>
      <w:r w:rsidR="004623C8" w:rsidRPr="004623C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Процесс обучения для ребенка очень </w:t>
      </w:r>
      <w:proofErr w:type="spellStart"/>
      <w:r w:rsidR="004623C8" w:rsidRPr="004623C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энергозатратен</w:t>
      </w:r>
      <w:proofErr w:type="spellEnd"/>
      <w:r w:rsidR="004623C8" w:rsidRPr="004623C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: он требует усидчивости, концентрации, активной работы мозга. Взрослым может казаться, что в детских занятиях нет ничего сложного: в детском саду малыши рисуют, играют, выполняют простые, на наш взгляд, задания. На самом деле все перечисленные занятия требуют от малыша привлечения многих ресурсов – как физических, так и интеллектуальных. Чтобы избежать переутомления, познавательный процесс прерывают – организовывают общую игру или идут гулять, т. е. делают динамическую паузу. Ее цель – на время сменить вид деятельности, дать мозгу возможность «перезагрузиться» и, восстановив уровень концентрации, с новыми силами вернуться к занятиям. </w:t>
      </w:r>
    </w:p>
    <w:p w:rsidR="004623C8" w:rsidRPr="004623C8" w:rsidRDefault="0034482E" w:rsidP="0034482E">
      <w:pPr>
        <w:shd w:val="clear" w:color="auto" w:fill="FFFFFF"/>
        <w:spacing w:before="90" w:after="30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     </w:t>
      </w:r>
      <w:r w:rsidR="004623C8" w:rsidRPr="004623C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Детские динамические паузы могут быть разными по форме, содержанию и продолжительности. Пальчиковые игры, простые задания на ритмику, массаж кистей рук – эти мероприятия не требуют много места и времени, поэтому прекрасно подходят для 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паузы прямо на занятии. Если воспита</w:t>
      </w:r>
      <w:r w:rsidR="004623C8" w:rsidRPr="004623C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тель видит, что дети устали, плохо концентрируются на выполнении заданий, можно спонтанно провести пальчиковую разминку для переключения. А во </w:t>
      </w:r>
      <w:proofErr w:type="spellStart"/>
      <w:r w:rsidR="004623C8" w:rsidRPr="004623C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время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работы</w:t>
      </w:r>
      <w:proofErr w:type="spellEnd"/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в тетрадях (развитие мелкой мускулатуры)</w:t>
      </w:r>
      <w:r w:rsidR="004623C8" w:rsidRPr="004623C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, где большую часть времени ребята тренируют навык письма, отлично подходят разговорные паузы – короткая игра в слова или чтение скороговорок сразу оживляет 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до</w:t>
      </w:r>
      <w:r w:rsidR="004623C8" w:rsidRPr="004623C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школьников.</w:t>
      </w:r>
    </w:p>
    <w:p w:rsidR="004623C8" w:rsidRPr="004623C8" w:rsidRDefault="004623C8" w:rsidP="0034482E">
      <w:pPr>
        <w:shd w:val="clear" w:color="auto" w:fill="FFFFFF"/>
        <w:spacing w:before="90" w:after="30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623C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Есть и более продолжительные по времени физкультурные паузы: их можно провести во время занятий (размять ноги, </w:t>
      </w:r>
      <w:r w:rsidR="0034482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руки, шею и спину</w:t>
      </w:r>
      <w:r w:rsidRPr="004623C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), но ино</w:t>
      </w:r>
      <w:r w:rsidR="0034482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гда на них выделяется целое занятие</w:t>
      </w:r>
      <w:r w:rsidRPr="004623C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– при хорошей погоде динамические паузы проводят на улице. </w:t>
      </w:r>
    </w:p>
    <w:p w:rsidR="004623C8" w:rsidRPr="004623C8" w:rsidRDefault="004623C8" w:rsidP="0034482E">
      <w:pPr>
        <w:shd w:val="clear" w:color="auto" w:fill="FFFFFF"/>
        <w:spacing w:before="630" w:after="12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sz w:val="42"/>
          <w:szCs w:val="42"/>
          <w:lang w:eastAsia="ru-RU"/>
        </w:rPr>
      </w:pPr>
      <w:r w:rsidRPr="004623C8">
        <w:rPr>
          <w:rFonts w:ascii="Arial" w:eastAsia="Times New Roman" w:hAnsi="Arial" w:cs="Arial"/>
          <w:b/>
          <w:bCs/>
          <w:color w:val="000000"/>
          <w:sz w:val="42"/>
          <w:szCs w:val="42"/>
          <w:lang w:eastAsia="ru-RU"/>
        </w:rPr>
        <w:t>Динамические паузы в детском саду</w:t>
      </w:r>
    </w:p>
    <w:p w:rsidR="004623C8" w:rsidRPr="004623C8" w:rsidRDefault="004623C8" w:rsidP="0034482E">
      <w:pPr>
        <w:shd w:val="clear" w:color="auto" w:fill="FFFFFF"/>
        <w:spacing w:before="90" w:after="30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623C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Ведущий вид деятельности у дошкольников – игра, с помощью игры малыши познают окружающий мир. Сочетание подвижных игр с элементами физкультуры способствует развитию координации, моторики и других важных навыков.</w:t>
      </w:r>
    </w:p>
    <w:p w:rsidR="004623C8" w:rsidRPr="004623C8" w:rsidRDefault="004623C8" w:rsidP="0034482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</w:pPr>
      <w:r w:rsidRPr="004623C8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lastRenderedPageBreak/>
        <w:t>«Прогулка – это всегда простор для игр. Одинаково важны активные игры вроде классических догонялок: они улучшают ловкость, выносливость, скорость и другие физические показатели – и более спокойные, например игры с мячом в “</w:t>
      </w:r>
      <w:proofErr w:type="gramStart"/>
      <w:r w:rsidRPr="004623C8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съедобное-несъедобное</w:t>
      </w:r>
      <w:proofErr w:type="gramEnd"/>
      <w:r w:rsidRPr="004623C8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”. После насыщенной прогулки ребенку будет легче провести несколько занятий в помещении, сосредоточившись на бо</w:t>
      </w:r>
      <w:r w:rsidR="0034482E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лее размеренных упражнениях».</w:t>
      </w:r>
    </w:p>
    <w:p w:rsidR="004623C8" w:rsidRPr="004623C8" w:rsidRDefault="004623C8" w:rsidP="0034482E">
      <w:pPr>
        <w:shd w:val="clear" w:color="auto" w:fill="FFFFFF"/>
        <w:spacing w:before="90" w:after="30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623C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Динамическими паузами не пренебрегают и во время занятий: малышам нужен отдых даже во время рисования и развития речи. Как правило, у некоторых малышей утомление начинает появляться уже после первых 15 минут занятия: они могут начать отвлекаться, капризничать, мешать другим. Для педагога такие ребята служат ориентиром: пора делать перерыв.</w:t>
      </w:r>
    </w:p>
    <w:p w:rsidR="004623C8" w:rsidRPr="004623C8" w:rsidRDefault="004623C8" w:rsidP="0034482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</w:pPr>
      <w:r w:rsidRPr="004623C8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«На самом деле в детском саду очень легко заметить, когда дети начинают клевать носом. Они вертятся, шумят, отвлекают друг друга. Если хотя бы у пары ребят появились признаки утомленности – стоит перевести и</w:t>
      </w:r>
      <w:r w:rsidR="0034482E">
        <w:rPr>
          <w:rFonts w:ascii="Arial" w:eastAsia="Times New Roman" w:hAnsi="Arial" w:cs="Arial"/>
          <w:i/>
          <w:iCs/>
          <w:color w:val="000000"/>
          <w:sz w:val="26"/>
          <w:szCs w:val="26"/>
          <w:lang w:eastAsia="ru-RU"/>
        </w:rPr>
        <w:t>х внимание на игровую паузу».</w:t>
      </w:r>
    </w:p>
    <w:p w:rsidR="004623C8" w:rsidRPr="004623C8" w:rsidRDefault="004623C8" w:rsidP="0034482E">
      <w:pPr>
        <w:shd w:val="clear" w:color="auto" w:fill="FFFFFF"/>
        <w:spacing w:before="90" w:after="30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4623C8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Динамическая или физкультурная пауза во время занятий не должна быть долгой (3 минуты), желательно сделать ее разной по содержанию (не должна повторяться изо дня в день), а упражнения не должны быть сложными или требовать много пространства. Легкие для выполнения танцевальные элементы, задания на удержание баланса или равновесия, массаж, прыжки на месте, ритмичные хлопки под музыку – все эти элементы в равной степени подходят для динамической паузы.</w:t>
      </w:r>
    </w:p>
    <w:p w:rsidR="00B357A2" w:rsidRDefault="00B357A2" w:rsidP="0034482E">
      <w:pPr>
        <w:jc w:val="both"/>
      </w:pPr>
      <w:bookmarkStart w:id="0" w:name="_GoBack"/>
      <w:bookmarkEnd w:id="0"/>
    </w:p>
    <w:sectPr w:rsidR="00B35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96557"/>
    <w:multiLevelType w:val="multilevel"/>
    <w:tmpl w:val="F1168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3C8"/>
    <w:rsid w:val="00165741"/>
    <w:rsid w:val="0034482E"/>
    <w:rsid w:val="003A1CC2"/>
    <w:rsid w:val="004623C8"/>
    <w:rsid w:val="00B357A2"/>
    <w:rsid w:val="00DF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5741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3A1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A1C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5741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3A1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A1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11556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94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0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298096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245163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66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28291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170953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343211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11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27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39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194341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46068897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6306955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54502990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2020-10-23T09:29:00Z</cp:lastPrinted>
  <dcterms:created xsi:type="dcterms:W3CDTF">2020-10-14T09:40:00Z</dcterms:created>
  <dcterms:modified xsi:type="dcterms:W3CDTF">2020-10-23T09:29:00Z</dcterms:modified>
</cp:coreProperties>
</file>