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DB" w:rsidRDefault="002A4520" w:rsidP="00B83CD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333333"/>
          <w:kern w:val="36"/>
          <w:sz w:val="72"/>
          <w:szCs w:val="72"/>
          <w:lang w:eastAsia="ru-RU"/>
        </w:rPr>
        <w:drawing>
          <wp:inline distT="0" distB="0" distL="0" distR="0">
            <wp:extent cx="6750685" cy="3544110"/>
            <wp:effectExtent l="0" t="0" r="0" b="0"/>
            <wp:docPr id="1" name="Рисунок 1" descr="C:\Documents and Settings\user\Рабочий стол\Скачать-картинки-для-детского-сада-на-разные-темы-подборка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чать-картинки-для-детского-сада-на-разные-темы-подборка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5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DB" w:rsidRPr="001C5034" w:rsidRDefault="00B83CDB" w:rsidP="001C503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72"/>
          <w:szCs w:val="72"/>
          <w:lang w:eastAsia="ru-RU"/>
        </w:rPr>
      </w:pPr>
      <w:r w:rsidRPr="00B83CDB">
        <w:rPr>
          <w:rFonts w:ascii="Arial" w:eastAsia="Times New Roman" w:hAnsi="Arial" w:cs="Arial"/>
          <w:b/>
          <w:i/>
          <w:color w:val="333333"/>
          <w:kern w:val="36"/>
          <w:sz w:val="72"/>
          <w:szCs w:val="72"/>
          <w:lang w:eastAsia="ru-RU"/>
        </w:rPr>
        <w:t>«Подсказки для родителей по подготовке детей к школе»</w:t>
      </w:r>
    </w:p>
    <w:p w:rsidR="00B83CDB" w:rsidRPr="001C5034" w:rsidRDefault="00B83CDB" w:rsidP="00B83CDB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 w:rsidRPr="001C503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Советы </w:t>
      </w:r>
      <w:r w:rsidRPr="001C5034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родителям</w:t>
      </w:r>
    </w:p>
    <w:p w:rsidR="00B83CDB" w:rsidRPr="001C5034" w:rsidRDefault="00B83CDB" w:rsidP="00B83CDB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 w:rsidRPr="001C5034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 для эффективной подготовки ребенка к школе</w:t>
      </w:r>
    </w:p>
    <w:p w:rsidR="00B83CDB" w:rsidRPr="00B83CDB" w:rsidRDefault="00B83CDB" w:rsidP="00B83CDB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83CDB" w:rsidRPr="00B83CDB" w:rsidRDefault="00B83CDB" w:rsidP="00B83C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gramStart"/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Занимайтесь с ребенком систематически (2-3 раза в неделю, занятия желательно проводить в одно и то же время.</w:t>
      </w:r>
      <w:proofErr w:type="gramEnd"/>
    </w:p>
    <w:p w:rsidR="00B83CDB" w:rsidRPr="00B83CDB" w:rsidRDefault="00B83CDB" w:rsidP="00B83C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Продолжительность каждого занятия для</w:t>
      </w:r>
      <w:r w:rsidRPr="001C503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1C5034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1C503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6-7 лет – не больше 30 минут.</w:t>
      </w:r>
    </w:p>
    <w:p w:rsidR="00B83CDB" w:rsidRPr="00B83CDB" w:rsidRDefault="00B83CDB" w:rsidP="00B83C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gramStart"/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Рисовать (писать, читать, раскрашивать, лепить, вырезать, клеить лучше за столом.</w:t>
      </w:r>
      <w:proofErr w:type="gramEnd"/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Можно 10-15 минут заниматься за столом, 10-15-минут – на коврике. Это позволяет менять позу, снимает мышечное напряжение.</w:t>
      </w:r>
    </w:p>
    <w:p w:rsidR="00B83CDB" w:rsidRPr="00B83CDB" w:rsidRDefault="00B83CDB" w:rsidP="00B83C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Не занимайтесь с ребенком, если он плохо себя чувствует или активно отказывается от занятий.</w:t>
      </w:r>
    </w:p>
    <w:p w:rsidR="00B83CDB" w:rsidRPr="00B83CDB" w:rsidRDefault="00B83CDB" w:rsidP="00B83C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Начинайте занятие с любимых или простых для выполнения заданий. Это дает ребенку уверенность в своих силах.</w:t>
      </w:r>
    </w:p>
    <w:p w:rsidR="00B83CDB" w:rsidRPr="00B83CDB" w:rsidRDefault="00B83CDB" w:rsidP="00B83C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• Спокойно, без раздражения относитесь к затруднениям и неудачам ребенка. Не ругайте, не стыдите ребенка за неудачи.</w:t>
      </w:r>
    </w:p>
    <w:p w:rsidR="00B83CDB" w:rsidRPr="00B83CDB" w:rsidRDefault="00B83CDB" w:rsidP="00B83C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Подбадривайте ребенка, если у него что-то не получается. Терпеливо разъясняйте все, что непонятно.</w:t>
      </w:r>
    </w:p>
    <w:p w:rsidR="00B83CDB" w:rsidRPr="00B83CDB" w:rsidRDefault="00B83CDB" w:rsidP="00B83CD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Обязательно найдите, за что похвалить ребенка во время каждого занятия.</w:t>
      </w:r>
    </w:p>
    <w:p w:rsidR="00B83CDB" w:rsidRPr="001C5034" w:rsidRDefault="00B83CDB" w:rsidP="002A45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B83CD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B83CDB" w:rsidRDefault="00B83CDB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</w:p>
    <w:p w:rsidR="002A4520" w:rsidRPr="001C5034" w:rsidRDefault="002A4520" w:rsidP="001C5034">
      <w:pPr>
        <w:spacing w:after="0" w:line="288" w:lineRule="atLeast"/>
        <w:outlineLvl w:val="3"/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B83CDB" w:rsidRPr="00B83CDB" w:rsidRDefault="00B83CDB" w:rsidP="00B83CDB">
      <w:pPr>
        <w:spacing w:after="0" w:line="288" w:lineRule="atLeast"/>
        <w:jc w:val="center"/>
        <w:outlineLvl w:val="3"/>
        <w:rPr>
          <w:rFonts w:ascii="Arial" w:eastAsia="Times New Roman" w:hAnsi="Arial" w:cs="Arial"/>
          <w:sz w:val="40"/>
          <w:szCs w:val="40"/>
          <w:u w:val="single"/>
          <w:lang w:eastAsia="ru-RU"/>
        </w:rPr>
      </w:pPr>
      <w:r w:rsidRPr="001C5034">
        <w:rPr>
          <w:rFonts w:ascii="Arial" w:eastAsia="Times New Roman" w:hAnsi="Arial" w:cs="Arial"/>
          <w:b/>
          <w:bCs/>
          <w:sz w:val="40"/>
          <w:szCs w:val="40"/>
          <w:u w:val="single"/>
          <w:bdr w:val="none" w:sz="0" w:space="0" w:color="auto" w:frame="1"/>
          <w:lang w:eastAsia="ru-RU"/>
        </w:rPr>
        <w:t>Памятка для родителей по подготовке детей к школе</w:t>
      </w:r>
    </w:p>
    <w:p w:rsidR="00B83CDB" w:rsidRDefault="00B83CDB" w:rsidP="00B83C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3CDB" w:rsidRPr="00B83CDB" w:rsidRDefault="00B83CDB" w:rsidP="00B83C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Избегайте больших нагрузок на ребенка </w:t>
      </w:r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(несколько кружков, секций и прочих занятий)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83CDB" w:rsidRPr="00B83CDB" w:rsidRDefault="00B83CDB" w:rsidP="00B83C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Не пугайте ребенка </w:t>
      </w:r>
      <w:r w:rsidRPr="00B83C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школой 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пойдешь в </w:t>
      </w:r>
      <w:r w:rsidRPr="00B83CD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там тебе </w:t>
      </w:r>
      <w:proofErr w:type="spellStart"/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покажут!»</w:t>
      </w:r>
      <w:proofErr w:type="gramStart"/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Там</w:t>
      </w:r>
      <w:proofErr w:type="spellEnd"/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тебя научат как надо себя вести!»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проч.).</w:t>
      </w:r>
    </w:p>
    <w:p w:rsidR="00B83CDB" w:rsidRPr="00B83CDB" w:rsidRDefault="00B83CDB" w:rsidP="00B83C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</w:t>
      </w:r>
      <w:r w:rsidRPr="00B83C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допускайте резких изменений в жизни ребенка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во внутреннем устройстве дома, режиме дня, отмене каких-либо ранее присутствовавших развлечений ребенка, общения с прежними друзьями и проч. </w:t>
      </w:r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 время перехода из детского сада в </w:t>
      </w:r>
      <w:r w:rsidRPr="00B83CD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83CDB" w:rsidRPr="00B83CDB" w:rsidRDefault="00B83CDB" w:rsidP="00B83C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 целью уменьшения трудностей в </w:t>
      </w:r>
      <w:r w:rsidRPr="00B83C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подготовке уроков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когда ребенок уже будет посещать </w:t>
      </w:r>
      <w:r w:rsidRPr="00B83C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 – заранее </w:t>
      </w:r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 </w:t>
      </w:r>
      <w:r w:rsidRPr="00B83CD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группе</w:t>
      </w:r>
      <w:proofErr w:type="gramStart"/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83C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B83C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отовьте ребенка к ним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регулярно, примерно в одно и тоже время занимайтесь какой-либо деятельностью </w:t>
      </w:r>
      <w:r w:rsidRPr="00B83C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(рисованием, лепкой, конструированием, развивающими играми и проч.)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Это будет развивать усидчивость, привычку к целенаправленным занятиям и самое главное – произвольное поведение.</w:t>
      </w:r>
    </w:p>
    <w:p w:rsidR="00B83CDB" w:rsidRPr="00B83CDB" w:rsidRDefault="00B83CDB" w:rsidP="00B83C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Оптимизируйте свои </w:t>
      </w:r>
      <w:r w:rsidRPr="00B83CD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детско-родительские отношения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</w:p>
    <w:p w:rsidR="00B83CDB" w:rsidRPr="00B83CDB" w:rsidRDefault="00B83CDB" w:rsidP="00B83C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</w:t>
      </w:r>
      <w:r w:rsidRPr="00B83C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Содействуйте также оптимизации отношений ребенка со сверстниками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</w:p>
    <w:p w:rsidR="00B83CDB" w:rsidRPr="00B83CDB" w:rsidRDefault="00B83CDB" w:rsidP="00B83C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</w:t>
      </w:r>
      <w:r w:rsidRPr="00B83C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Постоянно расширяйте и обогащайте индивидуальный опыт ребенка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</w:t>
      </w:r>
    </w:p>
    <w:p w:rsidR="00B83CDB" w:rsidRPr="00B83CDB" w:rsidRDefault="00B83CDB" w:rsidP="00B83C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</w:t>
      </w:r>
      <w:r w:rsidRPr="00B83CD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Способствуйте развитию способности анализировать собственные переживания ребенка и результаты своих действий и поступков</w:t>
      </w: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</w:p>
    <w:p w:rsidR="00B83CDB" w:rsidRDefault="00B83CDB" w:rsidP="00B83CD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</w:p>
    <w:p w:rsidR="00B83CDB" w:rsidRDefault="00B83CDB" w:rsidP="00B83CD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83CDB" w:rsidRDefault="00B83CDB" w:rsidP="00B83CD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83CDB" w:rsidRPr="00B83CDB" w:rsidRDefault="00B83CDB" w:rsidP="00B83CDB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C5034" w:rsidRDefault="001C5034" w:rsidP="00B83CDB">
      <w:pPr>
        <w:spacing w:after="0" w:line="288" w:lineRule="atLeast"/>
        <w:jc w:val="center"/>
        <w:outlineLvl w:val="2"/>
        <w:rPr>
          <w:rFonts w:ascii="Arial" w:eastAsia="Times New Roman" w:hAnsi="Arial" w:cs="Arial"/>
          <w:b/>
          <w:sz w:val="39"/>
          <w:szCs w:val="39"/>
          <w:u w:val="single"/>
          <w:lang w:eastAsia="ru-RU"/>
        </w:rPr>
      </w:pPr>
    </w:p>
    <w:p w:rsidR="00B83CDB" w:rsidRPr="00B83CDB" w:rsidRDefault="00B83CDB" w:rsidP="00B83CDB">
      <w:pPr>
        <w:spacing w:after="0" w:line="288" w:lineRule="atLeast"/>
        <w:jc w:val="center"/>
        <w:outlineLvl w:val="2"/>
        <w:rPr>
          <w:rFonts w:ascii="Arial" w:eastAsia="Times New Roman" w:hAnsi="Arial" w:cs="Arial"/>
          <w:b/>
          <w:sz w:val="39"/>
          <w:szCs w:val="39"/>
          <w:u w:val="single"/>
          <w:lang w:eastAsia="ru-RU"/>
        </w:rPr>
      </w:pPr>
      <w:r w:rsidRPr="00B83CDB">
        <w:rPr>
          <w:rFonts w:ascii="Arial" w:eastAsia="Times New Roman" w:hAnsi="Arial" w:cs="Arial"/>
          <w:b/>
          <w:sz w:val="39"/>
          <w:szCs w:val="39"/>
          <w:u w:val="single"/>
          <w:lang w:eastAsia="ru-RU"/>
        </w:rPr>
        <w:t xml:space="preserve">Что необходимо знать и уметь ребёнку, поступающему в </w:t>
      </w:r>
      <w:r w:rsidRPr="00B83CDB">
        <w:rPr>
          <w:rFonts w:ascii="Arial" w:eastAsia="Times New Roman" w:hAnsi="Arial" w:cs="Arial"/>
          <w:b/>
          <w:bCs/>
          <w:sz w:val="39"/>
          <w:szCs w:val="39"/>
          <w:u w:val="single"/>
          <w:bdr w:val="none" w:sz="0" w:space="0" w:color="auto" w:frame="1"/>
          <w:lang w:eastAsia="ru-RU"/>
        </w:rPr>
        <w:t>школу</w:t>
      </w:r>
      <w:r w:rsidRPr="00B83CDB">
        <w:rPr>
          <w:rFonts w:ascii="Arial" w:eastAsia="Times New Roman" w:hAnsi="Arial" w:cs="Arial"/>
          <w:b/>
          <w:sz w:val="39"/>
          <w:szCs w:val="39"/>
          <w:u w:val="single"/>
          <w:lang w:eastAsia="ru-RU"/>
        </w:rPr>
        <w:t>: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Своё имя, отчество и фамилию.</w:t>
      </w:r>
    </w:p>
    <w:p w:rsidR="00B83CDB" w:rsidRPr="00B83CDB" w:rsidRDefault="00B83CDB" w:rsidP="00B83CDB">
      <w:pPr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Свой возраст </w:t>
      </w:r>
      <w:r w:rsidRPr="00B83C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(желательно дату рождения)</w:t>
      </w: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Свой домашний адрес.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Свой город, его главные достопримечательности.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Страну, в которой живёт.</w:t>
      </w:r>
    </w:p>
    <w:p w:rsidR="00B83CDB" w:rsidRPr="00B83CDB" w:rsidRDefault="00B83CDB" w:rsidP="00B83CDB">
      <w:pPr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Фамилию, имя, отчество </w:t>
      </w:r>
      <w:r w:rsidRPr="00B83CD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профессию.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Домашних животных и их детёнышей.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Диких животных наших лесов, жарких стран, Севера, их повадки, детёнышей.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Транспорт наземный, водный, воздушный.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Различать одежду, обувь и головные уборы; зимующих и перелётных птиц; овощи, фрукты и ягоды.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Знать и уметь рассказывать русские народные сказки.</w:t>
      </w:r>
    </w:p>
    <w:p w:rsidR="00B83CDB" w:rsidRPr="00B83CDB" w:rsidRDefault="00B83CDB" w:rsidP="00B83CDB">
      <w:pPr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</w:t>
      </w:r>
      <w:r w:rsidRPr="00B83C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Различать и правильно называть плоскостные геометрические фигуры</w:t>
      </w: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круг, квадрат, прямоугольник, треугольник, овал.</w:t>
      </w:r>
    </w:p>
    <w:p w:rsidR="00B83CDB" w:rsidRPr="00B83CDB" w:rsidRDefault="00B83CDB" w:rsidP="00B83CDB">
      <w:pPr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Свободно ориентироваться в пространстве и на листе бумаги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(правая - левая сторона, верх-</w:t>
      </w:r>
      <w:r w:rsidRPr="00B83C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низ и т. д.)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Запомнить и назвать 6-10 картинок, слов.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Различать гласные и согласные звуки.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18. Разделять слова на слоги по количеству гласных звуков.</w:t>
      </w:r>
    </w:p>
    <w:p w:rsidR="00B83CDB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19. </w:t>
      </w:r>
      <w:proofErr w:type="gramStart"/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владеть ножницами (резать полоски, квадраты, круги,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прямоугольники, треугольники, овалы, вырезать по контуру предмет.)</w:t>
      </w:r>
      <w:proofErr w:type="gramEnd"/>
    </w:p>
    <w:p w:rsidR="00B83CDB" w:rsidRPr="00B83CDB" w:rsidRDefault="00B83CDB" w:rsidP="00B83CDB">
      <w:pPr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20.</w:t>
      </w:r>
      <w:r w:rsidRPr="00B83C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Владеть карандашом</w:t>
      </w: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B83CDB" w:rsidRPr="00B83CDB" w:rsidRDefault="00B83CDB" w:rsidP="00B83CDB">
      <w:pPr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21. Свободно считать до 20 и обратно, выполнять счётные операции в пределах 20. Соотносить число предметов и </w:t>
      </w:r>
      <w:proofErr w:type="spellStart"/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цифру</w:t>
      </w:r>
      <w:proofErr w:type="gramStart"/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83C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gramEnd"/>
      <w:r w:rsidRPr="00B83C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своить</w:t>
      </w:r>
      <w:proofErr w:type="spellEnd"/>
      <w:r w:rsidRPr="00B83CD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состав чисел</w:t>
      </w: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2,3,4,5. Читать простейшие математические записи.</w:t>
      </w:r>
    </w:p>
    <w:p w:rsidR="00B83CDB" w:rsidRPr="00B83CDB" w:rsidRDefault="00B83CDB" w:rsidP="00B83CDB">
      <w:pPr>
        <w:spacing w:after="0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22. Уметь внимательно, не отвлекаясь, слушать </w:t>
      </w:r>
      <w:r w:rsidRPr="00B83CD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(30 – 35 минут)</w:t>
      </w: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94752" w:rsidRPr="00B83CDB" w:rsidRDefault="00B83CDB" w:rsidP="00B83CDB">
      <w:pPr>
        <w:spacing w:before="225" w:after="225" w:line="240" w:lineRule="auto"/>
        <w:ind w:left="-426"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3C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23. Сохранять стройную, хорошую осанку, особенно в положении сидя.</w:t>
      </w:r>
    </w:p>
    <w:sectPr w:rsidR="00694752" w:rsidRPr="00B83CDB" w:rsidSect="00B83CDB">
      <w:pgSz w:w="11906" w:h="16838"/>
      <w:pgMar w:top="0" w:right="424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DB"/>
    <w:rsid w:val="001C5034"/>
    <w:rsid w:val="002A4520"/>
    <w:rsid w:val="003B4974"/>
    <w:rsid w:val="004961F2"/>
    <w:rsid w:val="00B83CDB"/>
    <w:rsid w:val="00D11F00"/>
    <w:rsid w:val="00D2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2021-10-13T08:15:00Z</cp:lastPrinted>
  <dcterms:created xsi:type="dcterms:W3CDTF">2021-10-13T08:02:00Z</dcterms:created>
  <dcterms:modified xsi:type="dcterms:W3CDTF">2021-10-26T10:32:00Z</dcterms:modified>
</cp:coreProperties>
</file>