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3B" w:rsidRDefault="00361D7F" w:rsidP="00361D7F">
      <w:pPr>
        <w:jc w:val="center"/>
        <w:rPr>
          <w:b/>
          <w:i/>
          <w:color w:val="4472C4" w:themeColor="accent5"/>
          <w:sz w:val="44"/>
        </w:rPr>
      </w:pPr>
      <w:r w:rsidRPr="00361D7F">
        <w:rPr>
          <w:b/>
          <w:i/>
          <w:color w:val="4472C4" w:themeColor="accent5"/>
          <w:sz w:val="44"/>
        </w:rPr>
        <w:t>Сюжетно-</w:t>
      </w:r>
      <w:r>
        <w:rPr>
          <w:b/>
          <w:i/>
          <w:color w:val="4472C4" w:themeColor="accent5"/>
          <w:sz w:val="44"/>
        </w:rPr>
        <w:t>ролевая игр</w:t>
      </w:r>
      <w:r w:rsidRPr="00361D7F">
        <w:rPr>
          <w:b/>
          <w:i/>
          <w:color w:val="4472C4" w:themeColor="accent5"/>
          <w:sz w:val="44"/>
        </w:rPr>
        <w:t>а: «Автобус».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5895"/>
        <w:gridCol w:w="5157"/>
      </w:tblGrid>
      <w:tr w:rsidR="00361D7F" w:rsidTr="00D969BB">
        <w:tc>
          <w:tcPr>
            <w:tcW w:w="5895" w:type="dxa"/>
          </w:tcPr>
          <w:p w:rsidR="00361D7F" w:rsidRDefault="00BA61D0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98F03D" wp14:editId="62450815">
                  <wp:extent cx="3606799" cy="2705100"/>
                  <wp:effectExtent l="0" t="0" r="0" b="0"/>
                  <wp:docPr id="9" name="Рисунок 9" descr="https://i.mycdn.me/i?r=AyH4iRPQ2q0otWIFepML2LxR24a7iII_RziWRYn5zB8U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mycdn.me/i?r=AyH4iRPQ2q0otWIFepML2LxR24a7iII_RziWRYn5zB8UV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3647" cy="2717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69BB" w:rsidRDefault="00D969BB" w:rsidP="00361D7F">
            <w:pPr>
              <w:jc w:val="center"/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  <w:shd w:val="clear" w:color="auto" w:fill="FFFFFF"/>
              </w:rPr>
            </w:pPr>
          </w:p>
          <w:p w:rsidR="005D441E" w:rsidRPr="00844C1A" w:rsidRDefault="005D441E" w:rsidP="00361D7F">
            <w:pPr>
              <w:jc w:val="center"/>
              <w:rPr>
                <w:rFonts w:ascii="Times New Roman" w:hAnsi="Times New Roman" w:cs="Times New Roman"/>
                <w:b/>
                <w:i/>
                <w:color w:val="4472C4" w:themeColor="accent5"/>
                <w:sz w:val="44"/>
              </w:rPr>
            </w:pP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  <w:shd w:val="clear" w:color="auto" w:fill="FFFFFF"/>
              </w:rPr>
              <w:t>Улыбается водитель: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  <w:shd w:val="clear" w:color="auto" w:fill="FFFFFF"/>
              </w:rPr>
              <w:t>– Проходите! Проходите!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  <w:shd w:val="clear" w:color="auto" w:fill="FFFFFF"/>
              </w:rPr>
              <w:t>У окошка место есть,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18"/>
                <w:shd w:val="clear" w:color="auto" w:fill="FFFFFF"/>
              </w:rPr>
              <w:t>Не желаете присесть?</w:t>
            </w:r>
          </w:p>
        </w:tc>
        <w:tc>
          <w:tcPr>
            <w:tcW w:w="5157" w:type="dxa"/>
          </w:tcPr>
          <w:p w:rsidR="00361D7F" w:rsidRDefault="00AD1221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F6EC46" wp14:editId="6ED33CDA">
                  <wp:extent cx="2564606" cy="3419475"/>
                  <wp:effectExtent l="0" t="0" r="7620" b="0"/>
                  <wp:docPr id="5" name="Рисунок 5" descr="https://i.mycdn.me/i?r=AyH4iRPQ2q0otWIFepML2LxRBiLMcPt-vWwny1XEj0v7Y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mycdn.me/i?r=AyH4iRPQ2q0otWIFepML2LxRBiLMcPt-vWwny1XEj0v7Y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08" cy="3430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966" w:rsidRPr="00844C1A" w:rsidRDefault="00540966" w:rsidP="00361D7F">
            <w:pPr>
              <w:jc w:val="center"/>
              <w:rPr>
                <w:rFonts w:ascii="Times New Roman" w:hAnsi="Times New Roman" w:cs="Times New Roman"/>
                <w:b/>
                <w:i/>
                <w:color w:val="4472C4" w:themeColor="accent5"/>
                <w:sz w:val="44"/>
              </w:rPr>
            </w:pP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  <w:shd w:val="clear" w:color="auto" w:fill="FFFFFF"/>
              </w:rPr>
              <w:t>Точно, вовремя и ловко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  <w:shd w:val="clear" w:color="auto" w:fill="FFFFFF"/>
              </w:rPr>
              <w:t>Подъезжаю к остановке.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  <w:shd w:val="clear" w:color="auto" w:fill="FFFFFF"/>
              </w:rPr>
              <w:t>Все вошли, закрылась дверь, —</w:t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</w:rPr>
              <w:br/>
            </w:r>
            <w:r w:rsidRPr="00844C1A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1"/>
                <w:shd w:val="clear" w:color="auto" w:fill="FFFFFF"/>
              </w:rPr>
              <w:t>Пассажиры вы теперь</w:t>
            </w:r>
            <w:r w:rsidRPr="00844C1A">
              <w:rPr>
                <w:rFonts w:ascii="Times New Roman" w:hAnsi="Times New Roman" w:cs="Times New Roman"/>
                <w:b/>
                <w:i/>
                <w:color w:val="232020"/>
                <w:szCs w:val="21"/>
                <w:shd w:val="clear" w:color="auto" w:fill="FFFFFF"/>
              </w:rPr>
              <w:t>.</w:t>
            </w:r>
          </w:p>
        </w:tc>
      </w:tr>
      <w:tr w:rsidR="00361D7F" w:rsidTr="00D969BB">
        <w:tc>
          <w:tcPr>
            <w:tcW w:w="5895" w:type="dxa"/>
          </w:tcPr>
          <w:p w:rsidR="00361D7F" w:rsidRDefault="00AD1221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79F07F" wp14:editId="190BE998">
                  <wp:extent cx="2264569" cy="3019425"/>
                  <wp:effectExtent l="0" t="0" r="2540" b="0"/>
                  <wp:docPr id="7" name="Рисунок 7" descr="https://i.mycdn.me/i?r=AyH4iRPQ2q0otWIFepML2LxRTGfNqrTGZL4sAt9YsjVRP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mycdn.me/i?r=AyH4iRPQ2q0otWIFepML2LxRTGfNqrTGZL4sAt9YsjVRP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562" cy="3026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69BB" w:rsidRDefault="00D969BB" w:rsidP="00361D7F">
            <w:pPr>
              <w:jc w:val="center"/>
              <w:rPr>
                <w:b/>
                <w:i/>
                <w:color w:val="4472C4" w:themeColor="accent5"/>
                <w:sz w:val="32"/>
              </w:rPr>
            </w:pPr>
            <w:r w:rsidRPr="00D969BB">
              <w:rPr>
                <w:b/>
                <w:i/>
                <w:color w:val="4472C4" w:themeColor="accent5"/>
                <w:sz w:val="32"/>
              </w:rPr>
              <w:t>Остановка «Поликлиника»</w:t>
            </w:r>
          </w:p>
          <w:p w:rsidR="004D412C" w:rsidRPr="00D969BB" w:rsidRDefault="004D412C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7446E9" wp14:editId="38D1382E">
                  <wp:extent cx="2946400" cy="1546860"/>
                  <wp:effectExtent l="0" t="0" r="6350" b="0"/>
                  <wp:docPr id="13" name="Рисунок 13" descr="https://rustur.ru/wp-content/uploads/2019/12/bus_5cb96a6e91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ustur.ru/wp-content/uploads/2019/12/bus_5cb96a6e91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231" cy="1547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7" w:type="dxa"/>
          </w:tcPr>
          <w:p w:rsidR="00361D7F" w:rsidRDefault="00BA61D0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5F7AAF" wp14:editId="5EF273F3">
                  <wp:extent cx="2562225" cy="3339010"/>
                  <wp:effectExtent l="0" t="0" r="0" b="0"/>
                  <wp:docPr id="11" name="Рисунок 11" descr="https://i.mycdn.me/i?r=AyH4iRPQ2q0otWIFepML2LxRsTqqDz7_vXrLK3JA6NpP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mycdn.me/i?r=AyH4iRPQ2q0otWIFepML2LxRsTqqDz7_vXrLK3JA6NpP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737" cy="337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>Кто дежурит на дороге</w:t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 xml:space="preserve">Целый день и </w:t>
            </w:r>
            <w:proofErr w:type="gramStart"/>
            <w:r w:rsidRPr="00D969BB">
              <w:rPr>
                <w:b/>
                <w:i/>
                <w:color w:val="4472C4" w:themeColor="accent5"/>
                <w:sz w:val="28"/>
              </w:rPr>
              <w:t>в дождь</w:t>
            </w:r>
            <w:proofErr w:type="gramEnd"/>
            <w:r w:rsidRPr="00D969BB">
              <w:rPr>
                <w:b/>
                <w:i/>
                <w:color w:val="4472C4" w:themeColor="accent5"/>
                <w:sz w:val="28"/>
              </w:rPr>
              <w:t xml:space="preserve"> и в снег?</w:t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>Кто имеет голос строгий,</w:t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>Хоть и добрый человек?</w:t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>Кто же он, друзья мои?</w:t>
            </w:r>
          </w:p>
          <w:p w:rsidR="00D969BB" w:rsidRPr="00D969BB" w:rsidRDefault="00D969BB" w:rsidP="00D969BB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i/>
                <w:color w:val="4472C4" w:themeColor="accent5"/>
                <w:sz w:val="28"/>
              </w:rPr>
            </w:pPr>
            <w:r w:rsidRPr="00D969BB">
              <w:rPr>
                <w:b/>
                <w:i/>
                <w:color w:val="4472C4" w:themeColor="accent5"/>
                <w:sz w:val="28"/>
              </w:rPr>
              <w:t>Наш инспектор из ГАИ!</w:t>
            </w:r>
          </w:p>
          <w:p w:rsidR="00D969BB" w:rsidRDefault="00D969BB" w:rsidP="00361D7F">
            <w:pPr>
              <w:jc w:val="center"/>
              <w:rPr>
                <w:b/>
                <w:i/>
                <w:color w:val="4472C4" w:themeColor="accent5"/>
                <w:sz w:val="44"/>
              </w:rPr>
            </w:pPr>
          </w:p>
        </w:tc>
      </w:tr>
    </w:tbl>
    <w:p w:rsidR="00361D7F" w:rsidRPr="00361D7F" w:rsidRDefault="00361D7F" w:rsidP="00BA61D0">
      <w:pPr>
        <w:rPr>
          <w:b/>
          <w:i/>
          <w:color w:val="4472C4" w:themeColor="accent5"/>
          <w:sz w:val="44"/>
        </w:rPr>
      </w:pPr>
      <w:bookmarkStart w:id="0" w:name="_GoBack"/>
      <w:bookmarkEnd w:id="0"/>
    </w:p>
    <w:sectPr w:rsidR="00361D7F" w:rsidRPr="00361D7F" w:rsidSect="00361D7F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71"/>
    <w:rsid w:val="0020233B"/>
    <w:rsid w:val="00361D7F"/>
    <w:rsid w:val="004D412C"/>
    <w:rsid w:val="00540966"/>
    <w:rsid w:val="005D441E"/>
    <w:rsid w:val="00844C1A"/>
    <w:rsid w:val="00A43771"/>
    <w:rsid w:val="00AD1221"/>
    <w:rsid w:val="00BA61D0"/>
    <w:rsid w:val="00D9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8E88"/>
  <w15:chartTrackingRefBased/>
  <w15:docId w15:val="{6F308C06-8296-4E16-9B73-4B5A35F4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9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2021-11-23T11:11:00Z</dcterms:created>
  <dcterms:modified xsi:type="dcterms:W3CDTF">2021-11-23T13:21:00Z</dcterms:modified>
</cp:coreProperties>
</file>